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3E" w:rsidRPr="00EA5DF5" w:rsidRDefault="00BE613E" w:rsidP="00BE613E">
      <w:pPr>
        <w:widowControl w:val="0"/>
        <w:spacing w:after="0" w:line="280" w:lineRule="exact"/>
        <w:ind w:left="8495" w:firstLine="709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EA5DF5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УТВЕРЖДЕНО</w:t>
      </w:r>
    </w:p>
    <w:p w:rsidR="00BE613E" w:rsidRPr="00EA5DF5" w:rsidRDefault="00BE613E" w:rsidP="00BE613E">
      <w:pPr>
        <w:widowControl w:val="0"/>
        <w:spacing w:before="120" w:after="0" w:line="280" w:lineRule="exact"/>
        <w:ind w:left="8494" w:firstLine="709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EA5DF5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Постановление Исполкома Совета</w:t>
      </w:r>
    </w:p>
    <w:p w:rsidR="00BE613E" w:rsidRPr="00EA5DF5" w:rsidRDefault="00BE613E" w:rsidP="00BE613E">
      <w:pPr>
        <w:widowControl w:val="0"/>
        <w:spacing w:after="0" w:line="280" w:lineRule="exact"/>
        <w:ind w:left="9203" w:firstLine="1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EA5DF5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Федерации профсоюзов Беларуси</w:t>
      </w:r>
    </w:p>
    <w:p w:rsidR="00BE613E" w:rsidRPr="00C252FE" w:rsidRDefault="00BE613E" w:rsidP="00BE613E">
      <w:pPr>
        <w:widowControl w:val="0"/>
        <w:spacing w:after="0" w:line="420" w:lineRule="exact"/>
        <w:ind w:left="9214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C252FE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6</w:t>
      </w:r>
      <w:r w:rsidRPr="00C252FE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3</w:t>
      </w:r>
      <w:r w:rsidRPr="00C252FE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160</w:t>
      </w:r>
    </w:p>
    <w:p w:rsidR="00BE613E" w:rsidRPr="00E471E8" w:rsidRDefault="00BE613E" w:rsidP="00BE613E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</w:pPr>
      <w:r w:rsidRPr="00C252FE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ПЛАН-ГРАФИК</w:t>
      </w:r>
    </w:p>
    <w:p w:rsidR="00BE613E" w:rsidRDefault="00BE613E" w:rsidP="00BE613E">
      <w:pPr>
        <w:widowControl w:val="0"/>
        <w:spacing w:after="0" w:line="280" w:lineRule="exact"/>
        <w:ind w:right="7199"/>
        <w:rPr>
          <w:rFonts w:ascii="Times New Roman" w:hAnsi="Times New Roman" w:cs="Times New Roman"/>
          <w:color w:val="000000"/>
          <w:sz w:val="30"/>
          <w:szCs w:val="30"/>
        </w:rPr>
      </w:pPr>
      <w:r w:rsidRPr="00EA5DF5">
        <w:rPr>
          <w:rFonts w:ascii="Times New Roman" w:eastAsia="Times New Roman" w:hAnsi="Times New Roman" w:cs="Times New Roman"/>
          <w:snapToGrid w:val="0"/>
          <w:sz w:val="30"/>
          <w:szCs w:val="20"/>
          <w:lang w:eastAsia="ru-RU"/>
        </w:rPr>
        <w:t>профсоюзного приема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на 31 марта 2022</w:t>
      </w:r>
      <w:r w:rsidRPr="00EA5DF5">
        <w:rPr>
          <w:rFonts w:ascii="Times New Roman" w:hAnsi="Times New Roman" w:cs="Times New Roman"/>
          <w:color w:val="000000"/>
          <w:sz w:val="30"/>
          <w:szCs w:val="30"/>
        </w:rPr>
        <w:t xml:space="preserve"> г.</w:t>
      </w:r>
    </w:p>
    <w:p w:rsidR="00BE613E" w:rsidRDefault="00BE613E" w:rsidP="00BE613E">
      <w:pPr>
        <w:widowControl w:val="0"/>
        <w:spacing w:after="0" w:line="280" w:lineRule="exact"/>
        <w:ind w:right="7199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5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134"/>
        <w:gridCol w:w="5318"/>
        <w:gridCol w:w="6218"/>
      </w:tblGrid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613E" w:rsidRPr="004A088A" w:rsidRDefault="00BE613E" w:rsidP="00773D7B">
            <w:pPr>
              <w:spacing w:after="0" w:line="36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24563" w:rsidRPr="00773D7B" w:rsidRDefault="00124563" w:rsidP="00773D7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sz w:val="27"/>
                <w:szCs w:val="27"/>
                <w:lang w:eastAsia="ru-RU"/>
              </w:rPr>
            </w:pPr>
            <w:r w:rsidRPr="004A088A"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4A088A" w:rsidRDefault="00124563" w:rsidP="00773D7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</w:pPr>
            <w:r w:rsidRPr="004A088A"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  <w:t>Наименование районного (городского)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4A088A" w:rsidRDefault="00124563" w:rsidP="00773D7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</w:pPr>
            <w:r w:rsidRPr="004A088A"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4A088A" w:rsidRDefault="00124563" w:rsidP="00773D7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</w:pPr>
            <w:r w:rsidRPr="004A088A">
              <w:rPr>
                <w:rFonts w:ascii="RobotoBold" w:eastAsia="Times New Roman" w:hAnsi="RobotoBold" w:cs="Times New Roman"/>
                <w:sz w:val="24"/>
                <w:szCs w:val="24"/>
                <w:lang w:eastAsia="ru-RU"/>
              </w:rPr>
              <w:t>Ф.И.О. и место работы правового инспектора</w:t>
            </w:r>
          </w:p>
        </w:tc>
      </w:tr>
      <w:tr w:rsidR="00124563" w:rsidRPr="00124563" w:rsidTr="00A70B9C">
        <w:trPr>
          <w:trHeight w:val="78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12456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ВИТЕБСКАЯ ОБЛАСТЬ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Бешенковичское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УКП ЖКХ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Бешенковичский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коммунальник",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Бешенковичи,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ул.Урицкого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Лариса Викентьевна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186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ДКУСП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Браславская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ПМК-42", г. Браслав, ул.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Держинского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Денис Владимирович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Верхнедвинское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186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Верхнедвинский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маслосырзавод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д. Янино, ул. Партизанская, д. 1</w:t>
            </w:r>
          </w:p>
          <w:p w:rsidR="00124563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Верхнедвинское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031186" w:rsidRPr="00A70B9C" w:rsidRDefault="00031186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A70B9C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Кузьмина Светлана Владимировна, </w:t>
            </w:r>
            <w:r w:rsidRPr="00B9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 областная организация Белорусского профсоюза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 агропромышленного комплекса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Белвест</w:t>
            </w:r>
            <w:proofErr w:type="spellEnd"/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Витебск, пр-т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Людникова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0CB" w:rsidRDefault="00D760CB" w:rsidP="00D760C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Жанна Ивановна,</w:t>
            </w:r>
            <w:r w:rsidRPr="00B9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Витебская областная организация Белорусского профсоюза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отраслей промышленности </w:t>
            </w:r>
            <w:r w:rsidRPr="008E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"БЕЛПРОФМАШ"</w:t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031186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Ольговское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Ольгово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0CB" w:rsidRDefault="00D760CB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Жанна Ивановна,</w:t>
            </w:r>
            <w:r w:rsidRPr="00B9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Витебская областная организация Белорусского профсоюза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отраслей промышленности </w:t>
            </w:r>
            <w:r w:rsidRPr="008E1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"БЕЛПРОФМАШ"</w:t>
            </w:r>
          </w:p>
          <w:p w:rsidR="00D760CB" w:rsidRPr="00A70B9C" w:rsidRDefault="00D760CB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Глубокский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гигиены и эпидемиологии", г. Глубокое, ул. Московская,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Иосифовна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186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ДРСУ №106, филиал КУП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Витебскоблдорстрой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г. Городок ул. Бурлыги,13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Горнак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Алексеевна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банковских и финансовых работников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Докшицкое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1186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Докшицкий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райагросервис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ул. Карла Маркса, 35</w:t>
            </w:r>
          </w:p>
          <w:p w:rsidR="00124563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031186" w:rsidRPr="00A70B9C" w:rsidRDefault="00031186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Гришутина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Васильевна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агропромышленного комплекса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"Территориальный центр социального обслуживания населения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Дубровенского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района", 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Дубровно,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Лопанькова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  <w:r w:rsidR="00031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Зубрицкая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Антоновна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E650B8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ГУДО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Лепельский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детей и молодёжи", г. Лепель,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Татьяна Евгеньевна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50B8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КДУП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ПМС",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Добромысли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Горбовская, </w:t>
            </w:r>
            <w:r w:rsidR="00E65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Дмитрий Александрович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0E51" w:rsidRDefault="002D018B" w:rsidP="00130E51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Миорская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библиотечная система", г. Миоры, ул. Дзержинского, 6</w:t>
            </w:r>
          </w:p>
          <w:p w:rsidR="00124563" w:rsidRPr="00A70B9C" w:rsidRDefault="00124563" w:rsidP="00130E51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айонное объединение профсоюзов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Мандрик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18B" w:rsidRDefault="00124563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объединения профсоюзов</w:t>
            </w:r>
          </w:p>
          <w:p w:rsidR="00124563" w:rsidRPr="00A70B9C" w:rsidRDefault="00124563" w:rsidP="002D018B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центр социального обслуживания населения", г.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Новополоцк, ул. Парковая, 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Владимир Михайлович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Объединенная отраслевая профсоюзная организация работников налоговых и других финансовых органов Белорусского профсоюза работников государственных и других учреждений</w:t>
            </w:r>
          </w:p>
          <w:p w:rsidR="00130E51" w:rsidRPr="00A70B9C" w:rsidRDefault="00130E51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"Зональный государственный архив в 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Орше", Орша,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Зубрицкая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Антоновна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18B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ДЭУ № 33 РУП </w:t>
            </w:r>
            <w:proofErr w:type="spellStart"/>
            <w:proofErr w:type="gram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Витебскавтодор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Красноармейская, 154</w:t>
            </w:r>
          </w:p>
          <w:p w:rsidR="002B5416" w:rsidRDefault="002B5416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Гинько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транспорта и коммуникаций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18B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ГЛХУ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Россонский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лесхоз",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Россоны, ул.</w:t>
            </w:r>
            <w:r w:rsidR="002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Невельская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Федорович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D018B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  <w:p w:rsidR="00130E51" w:rsidRDefault="00130E51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563" w:rsidRPr="00A70B9C" w:rsidRDefault="00130E51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илиал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Сенненское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ДРСУ №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КУП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Витебскоблдострой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г.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Сенно, ул.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</w:t>
            </w:r>
            <w:r w:rsidR="002D0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  <w:r w:rsidR="002B5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Супрунчук Светлана Руслановна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Витебское областное объединения профсоюзов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0E51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 "Коханово-ЖКХ", г.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Толочин,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 w:rsidR="00130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Гришкова Наталья Павловна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Республиканский комитет Белорусского профсоюза работников местной промышленности и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бытовых предприятий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2B5416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ГУДО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Ушачский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центр детей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Ушачи, ул. Ленинская, 15/2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Татьяна Евгеньевна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Чашникское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0F43AB" w:rsidP="00A70B9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"Жилищно-коммунальное хозяйство"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Чашники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Чашникского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района",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Чашники,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Лариса Викентьевна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Шарковщинское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Шарковщинский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гигиены и эпидемиологии", ул.</w:t>
            </w:r>
            <w:r w:rsidR="0091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Иосифовна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407B0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2C1A" w:rsidRDefault="00124563" w:rsidP="00407B0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Шумилинское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районное объединение профсоюзов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24563" w:rsidRPr="00A70B9C" w:rsidRDefault="008E2C1A" w:rsidP="00407B0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КУСП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"Шумилинская ПМК-70",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2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Шумилино,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Сипко</w:t>
            </w:r>
            <w:proofErr w:type="spellEnd"/>
            <w:r w:rsidR="00124563"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B7327" w:rsidP="00407B0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Чаус Екатерина Александровна, </w:t>
            </w:r>
            <w:r w:rsidRPr="00A1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 областная организация Белорусского профсоюза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 и природопользования</w:t>
            </w:r>
          </w:p>
        </w:tc>
      </w:tr>
      <w:tr w:rsidR="00AF40F5" w:rsidRPr="00124563" w:rsidTr="001245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852E68" w:rsidRDefault="00124563" w:rsidP="0012456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2C1A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Полоцкое районное объединение профсоюзов</w:t>
            </w:r>
          </w:p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"Автобусный парк №</w:t>
            </w:r>
            <w:r w:rsidR="008E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8E2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Полоцка" ОАО "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г. </w:t>
            </w: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Полоцк,ул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Строительная,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4563" w:rsidRPr="00A70B9C" w:rsidRDefault="00124563" w:rsidP="00A70B9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Мигут</w:t>
            </w:r>
            <w:proofErr w:type="spellEnd"/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Геннадьевна</w:t>
            </w:r>
            <w:r w:rsidRPr="00A7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транспорта и коммуникаций </w:t>
            </w:r>
          </w:p>
        </w:tc>
      </w:tr>
    </w:tbl>
    <w:p w:rsidR="00FA56AE" w:rsidRDefault="00FA56AE" w:rsidP="00C86F11">
      <w:bookmarkStart w:id="0" w:name="_GoBack"/>
      <w:bookmarkEnd w:id="0"/>
    </w:p>
    <w:sectPr w:rsidR="00FA56AE" w:rsidSect="001245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63"/>
    <w:rsid w:val="00031186"/>
    <w:rsid w:val="00062CA2"/>
    <w:rsid w:val="000724D4"/>
    <w:rsid w:val="000A5ABF"/>
    <w:rsid w:val="000C2DEB"/>
    <w:rsid w:val="000D4C9F"/>
    <w:rsid w:val="000D78F7"/>
    <w:rsid w:val="000F43AB"/>
    <w:rsid w:val="001057AC"/>
    <w:rsid w:val="00121913"/>
    <w:rsid w:val="00124563"/>
    <w:rsid w:val="00130E51"/>
    <w:rsid w:val="0014394C"/>
    <w:rsid w:val="00146F20"/>
    <w:rsid w:val="001769FE"/>
    <w:rsid w:val="001A3BED"/>
    <w:rsid w:val="001B7327"/>
    <w:rsid w:val="001E6C54"/>
    <w:rsid w:val="00206C13"/>
    <w:rsid w:val="00210685"/>
    <w:rsid w:val="0021551B"/>
    <w:rsid w:val="00236E1D"/>
    <w:rsid w:val="0024461F"/>
    <w:rsid w:val="0024518B"/>
    <w:rsid w:val="00292D6A"/>
    <w:rsid w:val="002A716B"/>
    <w:rsid w:val="002B1606"/>
    <w:rsid w:val="002B5416"/>
    <w:rsid w:val="002D018B"/>
    <w:rsid w:val="002D4DDE"/>
    <w:rsid w:val="002D4F44"/>
    <w:rsid w:val="002F1875"/>
    <w:rsid w:val="00326C3A"/>
    <w:rsid w:val="003B0B72"/>
    <w:rsid w:val="003B50F7"/>
    <w:rsid w:val="003C625E"/>
    <w:rsid w:val="003D3E93"/>
    <w:rsid w:val="003D45C6"/>
    <w:rsid w:val="003F6D81"/>
    <w:rsid w:val="00406564"/>
    <w:rsid w:val="004073C6"/>
    <w:rsid w:val="00407B04"/>
    <w:rsid w:val="00443872"/>
    <w:rsid w:val="00454757"/>
    <w:rsid w:val="00457452"/>
    <w:rsid w:val="00481759"/>
    <w:rsid w:val="00483447"/>
    <w:rsid w:val="004A088A"/>
    <w:rsid w:val="004A3F25"/>
    <w:rsid w:val="004D7FFC"/>
    <w:rsid w:val="00542BC9"/>
    <w:rsid w:val="005806C2"/>
    <w:rsid w:val="005969F2"/>
    <w:rsid w:val="005A7064"/>
    <w:rsid w:val="005C3928"/>
    <w:rsid w:val="005D23E1"/>
    <w:rsid w:val="005E4044"/>
    <w:rsid w:val="00613AF5"/>
    <w:rsid w:val="00632DBB"/>
    <w:rsid w:val="00635E01"/>
    <w:rsid w:val="006645EB"/>
    <w:rsid w:val="0067310B"/>
    <w:rsid w:val="006769BB"/>
    <w:rsid w:val="00704B1D"/>
    <w:rsid w:val="00716733"/>
    <w:rsid w:val="007249FC"/>
    <w:rsid w:val="00771174"/>
    <w:rsid w:val="00773663"/>
    <w:rsid w:val="00773D7B"/>
    <w:rsid w:val="007B1EB6"/>
    <w:rsid w:val="007E4CB4"/>
    <w:rsid w:val="00804D08"/>
    <w:rsid w:val="008153A4"/>
    <w:rsid w:val="00845257"/>
    <w:rsid w:val="00847F6D"/>
    <w:rsid w:val="00852E68"/>
    <w:rsid w:val="00865F1A"/>
    <w:rsid w:val="00872C8B"/>
    <w:rsid w:val="00881ADC"/>
    <w:rsid w:val="008A00B0"/>
    <w:rsid w:val="008B1EAE"/>
    <w:rsid w:val="008D7D86"/>
    <w:rsid w:val="008E14F7"/>
    <w:rsid w:val="008E2C1A"/>
    <w:rsid w:val="008F2491"/>
    <w:rsid w:val="00903ACB"/>
    <w:rsid w:val="00911A91"/>
    <w:rsid w:val="00940242"/>
    <w:rsid w:val="009753B7"/>
    <w:rsid w:val="009B4F64"/>
    <w:rsid w:val="009C7B92"/>
    <w:rsid w:val="009E743A"/>
    <w:rsid w:val="00A03484"/>
    <w:rsid w:val="00A255B3"/>
    <w:rsid w:val="00A46831"/>
    <w:rsid w:val="00A53035"/>
    <w:rsid w:val="00A70B9C"/>
    <w:rsid w:val="00A75BFE"/>
    <w:rsid w:val="00A80966"/>
    <w:rsid w:val="00A81F07"/>
    <w:rsid w:val="00AF40F5"/>
    <w:rsid w:val="00B3015B"/>
    <w:rsid w:val="00B55231"/>
    <w:rsid w:val="00B70028"/>
    <w:rsid w:val="00B84630"/>
    <w:rsid w:val="00BB649F"/>
    <w:rsid w:val="00BD0A81"/>
    <w:rsid w:val="00BE613E"/>
    <w:rsid w:val="00BF5040"/>
    <w:rsid w:val="00BF518D"/>
    <w:rsid w:val="00BF6375"/>
    <w:rsid w:val="00C07D23"/>
    <w:rsid w:val="00C409E2"/>
    <w:rsid w:val="00C86F11"/>
    <w:rsid w:val="00CA59B2"/>
    <w:rsid w:val="00CC6BA4"/>
    <w:rsid w:val="00D31CE1"/>
    <w:rsid w:val="00D63C57"/>
    <w:rsid w:val="00D64DAD"/>
    <w:rsid w:val="00D760CB"/>
    <w:rsid w:val="00D8220E"/>
    <w:rsid w:val="00D92CD9"/>
    <w:rsid w:val="00DA6A14"/>
    <w:rsid w:val="00DC29E2"/>
    <w:rsid w:val="00E07198"/>
    <w:rsid w:val="00E27E17"/>
    <w:rsid w:val="00E471E8"/>
    <w:rsid w:val="00E57995"/>
    <w:rsid w:val="00E650B8"/>
    <w:rsid w:val="00E664B6"/>
    <w:rsid w:val="00E66DD0"/>
    <w:rsid w:val="00E80D59"/>
    <w:rsid w:val="00E9522A"/>
    <w:rsid w:val="00EA4D59"/>
    <w:rsid w:val="00EB288F"/>
    <w:rsid w:val="00EB6990"/>
    <w:rsid w:val="00EE2918"/>
    <w:rsid w:val="00EF0496"/>
    <w:rsid w:val="00EF2063"/>
    <w:rsid w:val="00F206F7"/>
    <w:rsid w:val="00F2726F"/>
    <w:rsid w:val="00F34CE5"/>
    <w:rsid w:val="00F35987"/>
    <w:rsid w:val="00F41691"/>
    <w:rsid w:val="00F45063"/>
    <w:rsid w:val="00F660D1"/>
    <w:rsid w:val="00F93E40"/>
    <w:rsid w:val="00FA56AE"/>
    <w:rsid w:val="00FD24F0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D8DB1-5AC5-4597-A9F3-6CF06275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CB"/>
  </w:style>
  <w:style w:type="paragraph" w:styleId="1">
    <w:name w:val="heading 1"/>
    <w:basedOn w:val="a"/>
    <w:link w:val="10"/>
    <w:uiPriority w:val="9"/>
    <w:qFormat/>
    <w:rsid w:val="00124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F2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0156-B1C8-498A-9853-D79BE160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 Галина Витальевна</dc:creator>
  <cp:lastModifiedBy>User</cp:lastModifiedBy>
  <cp:revision>2</cp:revision>
  <dcterms:created xsi:type="dcterms:W3CDTF">2022-03-22T06:01:00Z</dcterms:created>
  <dcterms:modified xsi:type="dcterms:W3CDTF">2022-03-22T06:01:00Z</dcterms:modified>
</cp:coreProperties>
</file>